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1C781" w14:textId="77777777" w:rsidR="003D4CA3" w:rsidRDefault="003D4CA3">
      <w:pPr>
        <w:pStyle w:val="normal1"/>
        <w:widowControl w:val="0"/>
        <w:spacing w:line="240" w:lineRule="auto"/>
        <w:ind w:right="135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D8F956C" w14:textId="77777777" w:rsidR="003D4CA3" w:rsidRDefault="003D4CA3">
      <w:pPr>
        <w:pStyle w:val="normal1"/>
        <w:widowControl w:val="0"/>
        <w:spacing w:line="240" w:lineRule="auto"/>
        <w:ind w:right="135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8645036" w14:textId="77777777" w:rsidR="003D4CA3" w:rsidRDefault="00C83E9D">
      <w:pPr>
        <w:pStyle w:val="normal1"/>
        <w:widowControl w:val="0"/>
        <w:spacing w:line="240" w:lineRule="auto"/>
        <w:ind w:right="135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18415" distB="18415" distL="18415" distR="18415" simplePos="0" relativeHeight="2" behindDoc="0" locked="0" layoutInCell="0" allowOverlap="1" wp14:anchorId="2004F799" wp14:editId="799B7DEC">
            <wp:simplePos x="0" y="0"/>
            <wp:positionH relativeFrom="column">
              <wp:posOffset>19050</wp:posOffset>
            </wp:positionH>
            <wp:positionV relativeFrom="paragraph">
              <wp:posOffset>124460</wp:posOffset>
            </wp:positionV>
            <wp:extent cx="723900" cy="742950"/>
            <wp:effectExtent l="0" t="0" r="0" b="0"/>
            <wp:wrapSquare wrapText="right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Základní škola a Mateřská škola Vilémov, okres Chomutov, p. o.  </w:t>
      </w:r>
    </w:p>
    <w:p w14:paraId="7B660ABE" w14:textId="77777777" w:rsidR="003D4CA3" w:rsidRDefault="00C83E9D">
      <w:pPr>
        <w:pStyle w:val="normal1"/>
        <w:widowControl w:val="0"/>
        <w:spacing w:before="1" w:line="240" w:lineRule="auto"/>
        <w:ind w:right="415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IČO: 477 95 620  </w:t>
      </w:r>
    </w:p>
    <w:p w14:paraId="14B72724" w14:textId="77777777" w:rsidR="003D4CA3" w:rsidRDefault="00C83E9D">
      <w:pPr>
        <w:pStyle w:val="normal1"/>
        <w:widowControl w:val="0"/>
        <w:spacing w:line="240" w:lineRule="auto"/>
        <w:ind w:right="411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Tel.: 474 397 183 </w:t>
      </w:r>
    </w:p>
    <w:p w14:paraId="51655D54" w14:textId="77777777" w:rsidR="003D4CA3" w:rsidRDefault="00C83E9D">
      <w:pPr>
        <w:pStyle w:val="normal1"/>
        <w:widowControl w:val="0"/>
        <w:spacing w:line="240" w:lineRule="auto"/>
        <w:ind w:right="411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ID datové schránky: mnxg7gv  </w:t>
      </w:r>
    </w:p>
    <w:p w14:paraId="38BA43C5" w14:textId="77777777" w:rsidR="003D4CA3" w:rsidRDefault="003D4CA3">
      <w:pPr>
        <w:pStyle w:val="normal1"/>
        <w:widowControl w:val="0"/>
        <w:spacing w:line="240" w:lineRule="auto"/>
        <w:ind w:right="35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TableNormal"/>
        <w:tblW w:w="8522" w:type="dxa"/>
        <w:tblInd w:w="726" w:type="dxa"/>
        <w:tblLayout w:type="fixed"/>
        <w:tblLook w:val="0600" w:firstRow="0" w:lastRow="0" w:firstColumn="0" w:lastColumn="0" w:noHBand="1" w:noVBand="1"/>
      </w:tblPr>
      <w:tblGrid>
        <w:gridCol w:w="3978"/>
        <w:gridCol w:w="4544"/>
      </w:tblGrid>
      <w:tr w:rsidR="003D4CA3" w14:paraId="4E844320" w14:textId="77777777">
        <w:trPr>
          <w:trHeight w:val="880"/>
        </w:trPr>
        <w:tc>
          <w:tcPr>
            <w:tcW w:w="85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C6B7C1" w14:textId="77777777" w:rsidR="003D4CA3" w:rsidRDefault="00C83E9D">
            <w:pPr>
              <w:pStyle w:val="normal1"/>
              <w:widowControl w:val="0"/>
              <w:spacing w:line="240" w:lineRule="auto"/>
              <w:jc w:val="center"/>
              <w:rPr>
                <w:b/>
                <w:bCs/>
                <w:color w:val="000000"/>
                <w:sz w:val="48"/>
                <w:szCs w:val="48"/>
              </w:rPr>
            </w:pPr>
            <w:r>
              <w:rPr>
                <w:b/>
                <w:bCs/>
                <w:color w:val="000000"/>
                <w:sz w:val="48"/>
                <w:szCs w:val="48"/>
              </w:rPr>
              <w:t>ORGANIZAČNÍ SMĚRNICE ŠKOLY</w:t>
            </w:r>
          </w:p>
        </w:tc>
      </w:tr>
      <w:tr w:rsidR="003D4CA3" w14:paraId="2927E79B" w14:textId="77777777">
        <w:trPr>
          <w:trHeight w:val="1492"/>
        </w:trPr>
        <w:tc>
          <w:tcPr>
            <w:tcW w:w="85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0FFE90" w14:textId="77777777" w:rsidR="003D4CA3" w:rsidRDefault="00C83E9D">
            <w:pPr>
              <w:pStyle w:val="normal1"/>
              <w:widowControl w:val="0"/>
              <w:spacing w:line="240" w:lineRule="auto"/>
              <w:ind w:left="1093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t xml:space="preserve">Část: 3.1. – VNITŘNÍ ŘÁD ŠKOLNÍ  </w:t>
            </w:r>
          </w:p>
          <w:p w14:paraId="57A5AF48" w14:textId="77777777" w:rsidR="003D4CA3" w:rsidRDefault="00C83E9D">
            <w:pPr>
              <w:pStyle w:val="normal1"/>
              <w:widowControl w:val="0"/>
              <w:spacing w:before="127" w:line="240" w:lineRule="auto"/>
              <w:ind w:left="244"/>
              <w:rPr>
                <w:color w:val="000000"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t xml:space="preserve">DRUŽINY </w:t>
            </w:r>
            <w:r>
              <w:rPr>
                <w:color w:val="000000"/>
              </w:rPr>
              <w:t xml:space="preserve">Č.j.ZSVI/451/2024 Spis.zn.: 100.6  </w:t>
            </w:r>
          </w:p>
          <w:p w14:paraId="0A423640" w14:textId="77777777" w:rsidR="003D4CA3" w:rsidRDefault="00C83E9D">
            <w:pPr>
              <w:pStyle w:val="normal1"/>
              <w:widowControl w:val="0"/>
              <w:spacing w:before="155" w:line="240" w:lineRule="auto"/>
              <w:ind w:right="2524"/>
              <w:jc w:val="right"/>
              <w:rPr>
                <w:color w:val="000000"/>
              </w:rPr>
            </w:pPr>
            <w:r>
              <w:rPr>
                <w:color w:val="000000"/>
              </w:rPr>
              <w:t>Skart.znak/lhůta: A/5</w:t>
            </w:r>
          </w:p>
        </w:tc>
      </w:tr>
      <w:tr w:rsidR="003D4CA3" w14:paraId="299B6458" w14:textId="77777777">
        <w:trPr>
          <w:trHeight w:val="660"/>
        </w:trPr>
        <w:tc>
          <w:tcPr>
            <w:tcW w:w="3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ECDB2E" w14:textId="77777777" w:rsidR="003D4CA3" w:rsidRDefault="00C83E9D">
            <w:pPr>
              <w:pStyle w:val="normal1"/>
              <w:widowControl w:val="0"/>
              <w:spacing w:line="240" w:lineRule="auto"/>
              <w:ind w:left="212"/>
              <w:rPr>
                <w:color w:val="000000"/>
              </w:rPr>
            </w:pPr>
            <w:r>
              <w:rPr>
                <w:color w:val="000000"/>
              </w:rPr>
              <w:t xml:space="preserve">Vypracovala: </w:t>
            </w:r>
          </w:p>
        </w:tc>
        <w:tc>
          <w:tcPr>
            <w:tcW w:w="4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A1648D" w14:textId="77777777" w:rsidR="003D4CA3" w:rsidRDefault="00C83E9D">
            <w:pPr>
              <w:pStyle w:val="normal1"/>
              <w:widowControl w:val="0"/>
              <w:spacing w:line="240" w:lineRule="auto"/>
              <w:ind w:right="1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Ing. Nikola Vild, ředitelka školy</w:t>
            </w:r>
          </w:p>
        </w:tc>
      </w:tr>
      <w:tr w:rsidR="003D4CA3" w14:paraId="7D19AA63" w14:textId="77777777">
        <w:trPr>
          <w:trHeight w:val="660"/>
        </w:trPr>
        <w:tc>
          <w:tcPr>
            <w:tcW w:w="3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6545D5" w14:textId="77777777" w:rsidR="003D4CA3" w:rsidRDefault="00C83E9D">
            <w:pPr>
              <w:pStyle w:val="normal1"/>
              <w:widowControl w:val="0"/>
              <w:spacing w:line="240" w:lineRule="auto"/>
              <w:ind w:left="212"/>
              <w:rPr>
                <w:color w:val="000000"/>
              </w:rPr>
            </w:pPr>
            <w:r>
              <w:rPr>
                <w:color w:val="000000"/>
              </w:rPr>
              <w:t xml:space="preserve">Vydala: </w:t>
            </w:r>
          </w:p>
        </w:tc>
        <w:tc>
          <w:tcPr>
            <w:tcW w:w="4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34C941" w14:textId="77777777" w:rsidR="003D4CA3" w:rsidRDefault="00C83E9D">
            <w:pPr>
              <w:pStyle w:val="normal1"/>
              <w:widowControl w:val="0"/>
              <w:spacing w:line="240" w:lineRule="auto"/>
              <w:ind w:right="1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Ing. Nikola Vild, ředitelka školy</w:t>
            </w:r>
          </w:p>
        </w:tc>
      </w:tr>
      <w:tr w:rsidR="003D4CA3" w14:paraId="12F62F95" w14:textId="77777777">
        <w:trPr>
          <w:trHeight w:val="679"/>
        </w:trPr>
        <w:tc>
          <w:tcPr>
            <w:tcW w:w="3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AA87C2" w14:textId="77777777" w:rsidR="003D4CA3" w:rsidRDefault="00C83E9D">
            <w:pPr>
              <w:pStyle w:val="normal1"/>
              <w:widowControl w:val="0"/>
              <w:spacing w:line="240" w:lineRule="auto"/>
              <w:ind w:left="243"/>
              <w:rPr>
                <w:color w:val="000000"/>
              </w:rPr>
            </w:pPr>
            <w:r>
              <w:rPr>
                <w:color w:val="000000"/>
              </w:rPr>
              <w:t xml:space="preserve">Pedagogická rada projednala dne </w:t>
            </w:r>
          </w:p>
        </w:tc>
        <w:tc>
          <w:tcPr>
            <w:tcW w:w="4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26F79E" w14:textId="1235BB62" w:rsidR="003D4CA3" w:rsidRDefault="00C83E9D">
            <w:pPr>
              <w:pStyle w:val="normal1"/>
              <w:widowControl w:val="0"/>
              <w:spacing w:line="240" w:lineRule="auto"/>
              <w:ind w:left="2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</w:t>
            </w:r>
            <w:r w:rsidR="00EE4F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</w:t>
            </w:r>
            <w:r w:rsidR="00EE4F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3D4CA3" w14:paraId="57C92C4D" w14:textId="77777777">
        <w:trPr>
          <w:trHeight w:val="640"/>
        </w:trPr>
        <w:tc>
          <w:tcPr>
            <w:tcW w:w="3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8C300A" w14:textId="77777777" w:rsidR="003D4CA3" w:rsidRDefault="00C83E9D">
            <w:pPr>
              <w:pStyle w:val="normal1"/>
              <w:widowControl w:val="0"/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Směrnice nabývá platnosti ode dne: </w:t>
            </w:r>
          </w:p>
        </w:tc>
        <w:tc>
          <w:tcPr>
            <w:tcW w:w="4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1B98FE" w14:textId="620A45A1" w:rsidR="003D4CA3" w:rsidRDefault="00EE4F76">
            <w:pPr>
              <w:pStyle w:val="normal1"/>
              <w:widowControl w:val="0"/>
              <w:spacing w:line="240" w:lineRule="auto"/>
              <w:ind w:left="223"/>
              <w:rPr>
                <w:color w:val="000000"/>
              </w:rPr>
            </w:pPr>
            <w:r>
              <w:rPr>
                <w:color w:val="000000"/>
              </w:rPr>
              <w:t>27</w:t>
            </w:r>
            <w:r w:rsidR="00C83E9D">
              <w:rPr>
                <w:color w:val="000000"/>
              </w:rPr>
              <w:t>.</w:t>
            </w:r>
            <w:r>
              <w:rPr>
                <w:color w:val="000000"/>
              </w:rPr>
              <w:t>2</w:t>
            </w:r>
            <w:r w:rsidR="00C83E9D">
              <w:rPr>
                <w:color w:val="000000"/>
              </w:rPr>
              <w:t>.202</w:t>
            </w:r>
            <w:r>
              <w:rPr>
                <w:color w:val="000000"/>
              </w:rPr>
              <w:t>6</w:t>
            </w:r>
          </w:p>
        </w:tc>
      </w:tr>
      <w:tr w:rsidR="003D4CA3" w14:paraId="6A3329BE" w14:textId="77777777">
        <w:trPr>
          <w:trHeight w:val="640"/>
        </w:trPr>
        <w:tc>
          <w:tcPr>
            <w:tcW w:w="3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B5729E" w14:textId="77777777" w:rsidR="003D4CA3" w:rsidRDefault="00C83E9D">
            <w:pPr>
              <w:pStyle w:val="normal1"/>
              <w:widowControl w:val="0"/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Směrnice nabývá účinnosti ode dne: </w:t>
            </w:r>
          </w:p>
        </w:tc>
        <w:tc>
          <w:tcPr>
            <w:tcW w:w="4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FAFFC6" w14:textId="2A4E1D5C" w:rsidR="003D4CA3" w:rsidRDefault="00EE4F76">
            <w:pPr>
              <w:pStyle w:val="normal1"/>
              <w:widowControl w:val="0"/>
              <w:spacing w:line="240" w:lineRule="auto"/>
              <w:ind w:left="252"/>
              <w:rPr>
                <w:color w:val="000000"/>
              </w:rPr>
            </w:pPr>
            <w:r>
              <w:rPr>
                <w:color w:val="000000"/>
              </w:rPr>
              <w:t>27</w:t>
            </w:r>
            <w:r w:rsidR="00C83E9D">
              <w:rPr>
                <w:color w:val="000000"/>
              </w:rPr>
              <w:t>.</w:t>
            </w:r>
            <w:r>
              <w:rPr>
                <w:color w:val="000000"/>
              </w:rPr>
              <w:t>2</w:t>
            </w:r>
            <w:r w:rsidR="00C83E9D">
              <w:rPr>
                <w:color w:val="000000"/>
              </w:rPr>
              <w:t>.202</w:t>
            </w:r>
            <w:r>
              <w:rPr>
                <w:color w:val="000000"/>
              </w:rPr>
              <w:t>6</w:t>
            </w:r>
          </w:p>
        </w:tc>
      </w:tr>
    </w:tbl>
    <w:p w14:paraId="47D53D8F" w14:textId="77777777" w:rsidR="003D4CA3" w:rsidRDefault="003D4CA3">
      <w:pPr>
        <w:pStyle w:val="normal1"/>
        <w:widowControl w:val="0"/>
        <w:rPr>
          <w:color w:val="000000"/>
        </w:rPr>
      </w:pPr>
    </w:p>
    <w:p w14:paraId="5AA76120" w14:textId="77777777" w:rsidR="003D4CA3" w:rsidRDefault="003D4CA3">
      <w:pPr>
        <w:pStyle w:val="normal1"/>
        <w:widowControl w:val="0"/>
        <w:rPr>
          <w:color w:val="000000"/>
        </w:rPr>
      </w:pPr>
    </w:p>
    <w:p w14:paraId="62460215" w14:textId="77777777" w:rsidR="003D4CA3" w:rsidRDefault="00C83E9D">
      <w:pPr>
        <w:pStyle w:val="normal1"/>
        <w:widowControl w:val="0"/>
        <w:ind w:left="8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Změny ve směrnici jsou prováděny formou číslovaných písemných dodatků, které tvoří  součást tohoto předpisu.  </w:t>
      </w:r>
    </w:p>
    <w:p w14:paraId="32CACA54" w14:textId="77777777" w:rsidR="003D4CA3" w:rsidRDefault="00C83E9D">
      <w:pPr>
        <w:pStyle w:val="normal1"/>
        <w:widowControl w:val="0"/>
        <w:spacing w:before="720"/>
        <w:ind w:left="907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I. Obecná ustanovení  </w:t>
      </w:r>
    </w:p>
    <w:p w14:paraId="28C0C52B" w14:textId="52E4BB40" w:rsidR="003D4CA3" w:rsidRDefault="00C83E9D">
      <w:pPr>
        <w:pStyle w:val="normal1"/>
        <w:widowControl w:val="0"/>
        <w:spacing w:before="498"/>
        <w:ind w:left="824" w:right="12" w:hanging="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 základě ustanovení § 30 zákona č. 561/2004 Sb. o předškolním, základním</w:t>
      </w:r>
      <w:r w:rsidR="00305B55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středním, vyšším odborném a jiném vzdělávání (školský zákon) v platném znění vydávám jako statutární orgán školy vnitřní řád školní družiny. Směrnice je součástí organizačního řádu školy. Určuje pravidla provozu, stanoví režim ŠD, je závazná pro pedagogické pracovníky a má informativní funkci pro rodiče. Přihlášením účastníka zákonný zástupce (dále jen ZZ) potvrzuje, že je srozuměn s řádem školní družiny. Školní družina (dále ŠD) se ve své činnosti řídí zejména vyhláškou č. 74/2005 Sb. o zájmovém  vzdělávání.  </w:t>
      </w:r>
    </w:p>
    <w:p w14:paraId="0658D57F" w14:textId="77777777" w:rsidR="003D4CA3" w:rsidRDefault="003D4CA3">
      <w:pPr>
        <w:pStyle w:val="normal1"/>
        <w:widowControl w:val="0"/>
        <w:spacing w:before="1031" w:after="285" w:line="240" w:lineRule="auto"/>
        <w:jc w:val="center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p w14:paraId="00E587B9" w14:textId="77777777" w:rsidR="003D4CA3" w:rsidRDefault="00C83E9D">
      <w:pPr>
        <w:pStyle w:val="normal1"/>
        <w:widowControl w:val="0"/>
        <w:spacing w:before="746"/>
        <w:ind w:left="-17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 Provoz ŠD je ráno od 05:50 hod do 07:30 hod a odpoledne od 11:05 hod do 16:00 hod.  </w:t>
      </w:r>
    </w:p>
    <w:p w14:paraId="0094681A" w14:textId="05783DD7" w:rsidR="003D4CA3" w:rsidRDefault="00C83E9D">
      <w:pPr>
        <w:pStyle w:val="normal1"/>
        <w:widowControl w:val="0"/>
        <w:spacing w:before="313"/>
        <w:ind w:left="850" w:hanging="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Hlavní prostory školní družiny se nachází v samostatné budově ulice Kadaňská č. p. 168. V případě plné kapacity je využívána jako 2. oddělení učebna 5. ročníku a 3. oddělení učebna          1.  ročníku v budově MŠ a 1. stupně ZŠ na adrese Náměstí č. p. 41.  </w:t>
      </w:r>
    </w:p>
    <w:p w14:paraId="70E910E8" w14:textId="15F1A7F6" w:rsidR="00615C0C" w:rsidRPr="00615C0C" w:rsidRDefault="00615C0C">
      <w:pPr>
        <w:pStyle w:val="normal1"/>
        <w:widowControl w:val="0"/>
        <w:spacing w:before="313"/>
        <w:ind w:left="850" w:hanging="57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15C0C">
        <w:rPr>
          <w:rFonts w:ascii="Times New Roman" w:hAnsi="Times New Roman" w:cs="Times New Roman"/>
          <w:color w:val="FF0000"/>
          <w:sz w:val="24"/>
          <w:szCs w:val="24"/>
        </w:rPr>
        <w:t>Činnost družiny je určena pro žáky prvního stupně základní školy. Přednostně se přijímají žáci mladších ročníků. Činností vykonávaných družinou se mohou účastnit děti i žáci, kteří nejsou přijati k pravidelné denní docházce do družiny. Družina může vykonávat činnost pro účastníky (nebo účastníky a jejich zákonné zástupce) i ve dnech pracovního volna.</w:t>
      </w:r>
    </w:p>
    <w:p w14:paraId="586A6125" w14:textId="760D4532" w:rsidR="003D4CA3" w:rsidRDefault="00C83E9D">
      <w:pPr>
        <w:pStyle w:val="normal1"/>
        <w:widowControl w:val="0"/>
        <w:spacing w:before="423"/>
        <w:ind w:left="850" w:hanging="8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3. Poplatek za školní družinu se platí u p. vychovatelky v ŠD, a to buď na celý rok, nebo jej lze      rozložit na pololetí. Poplatek musí být uhrazen nejpozději do konce září, (druhá platba – pololetní do konce ledna následujícího roku). Pokud poplatek nebude v daném termínu uhrazen, </w:t>
      </w:r>
      <w:r w:rsidR="00305B55">
        <w:rPr>
          <w:rFonts w:ascii="Times New Roman" w:eastAsia="Times New Roman" w:hAnsi="Times New Roman" w:cs="Times New Roman"/>
          <w:color w:val="000000"/>
          <w:sz w:val="24"/>
          <w:szCs w:val="24"/>
        </w:rPr>
        <w:t>bude ukončeno vzdělávání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účastník</w:t>
      </w:r>
      <w:r w:rsidR="00305B55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ze ŠD. Při nemoci lze písemně zažádat o vrácení poměrné části poplatku. </w:t>
      </w:r>
    </w:p>
    <w:p w14:paraId="041DBA85" w14:textId="77777777" w:rsidR="003D4CA3" w:rsidRDefault="003D4CA3">
      <w:pPr>
        <w:pStyle w:val="normal1"/>
        <w:widowControl w:val="0"/>
        <w:ind w:left="1260" w:right="184" w:hanging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894508" w14:textId="6B26CA7C" w:rsidR="003D4CA3" w:rsidRDefault="00C83E9D">
      <w:pPr>
        <w:pStyle w:val="normal1"/>
        <w:widowControl w:val="0"/>
        <w:ind w:left="1259" w:right="184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Výše měsíčního poplatku je stanovena na 100 Kč. </w:t>
      </w:r>
    </w:p>
    <w:p w14:paraId="001C4D0C" w14:textId="77777777" w:rsidR="00AA36D9" w:rsidRDefault="00AA36D9" w:rsidP="00AA36D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64" w:lineRule="auto"/>
        <w:ind w:left="808" w:right="4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osvobozen od úplaty je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podle § 6 odst. 6 vyhlášky č. 14/2005 Sb. v platném znění: </w:t>
      </w:r>
    </w:p>
    <w:p w14:paraId="58C48679" w14:textId="069A0804" w:rsidR="00AA36D9" w:rsidRDefault="00AA36D9" w:rsidP="00AA36D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64" w:lineRule="auto"/>
        <w:ind w:left="808" w:right="448" w:firstLine="6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○ ZZ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účastníka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který pobírá opakující se dávku pomoci v hmotné nouzi </w:t>
      </w:r>
    </w:p>
    <w:p w14:paraId="0667A3E2" w14:textId="24F1DC0C" w:rsidR="00AA36D9" w:rsidRDefault="00AA36D9" w:rsidP="00AA36D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64" w:lineRule="auto"/>
        <w:ind w:left="720" w:right="449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○ ZZ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účastníka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pokud tomuto náleží zvýšení příspěvku na péči </w:t>
      </w:r>
    </w:p>
    <w:p w14:paraId="5106C162" w14:textId="77777777" w:rsidR="00AA36D9" w:rsidRDefault="00AA36D9" w:rsidP="00AA36D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64" w:lineRule="auto"/>
        <w:ind w:left="720" w:right="449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○ ZZ, kterému náleží zvýšení příspěvku na péči z důvodu péče o nezaopatřené dítě </w:t>
      </w:r>
    </w:p>
    <w:p w14:paraId="0B35B3DB" w14:textId="195F59EE" w:rsidR="00AA36D9" w:rsidRDefault="00AA36D9" w:rsidP="00AA36D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64" w:lineRule="auto"/>
        <w:ind w:left="720" w:right="449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○ fyzická osoba, která 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účastníka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osobně pečuje a z důvodu péče 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něj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pobírá dávky pěstounské péče, pokud tuto skutečnost prokáže ředitelce školy </w:t>
      </w:r>
    </w:p>
    <w:p w14:paraId="341C6154" w14:textId="26419793" w:rsidR="00AA36D9" w:rsidRPr="00AA36D9" w:rsidRDefault="00AA36D9" w:rsidP="00AA36D9">
      <w:pPr>
        <w:pStyle w:val="normal1"/>
        <w:widowControl w:val="0"/>
        <w:ind w:right="1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429E6AC" w14:textId="1F72EB6D" w:rsidR="003D4CA3" w:rsidRDefault="00C83E9D">
      <w:pPr>
        <w:pStyle w:val="normal1"/>
        <w:widowControl w:val="0"/>
        <w:spacing w:before="370"/>
        <w:ind w:left="907" w:right="6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Ze školní družiny odchází účastník v doprovodu </w:t>
      </w:r>
      <w:r w:rsidR="00EE4F76">
        <w:rPr>
          <w:rFonts w:ascii="Times New Roman" w:eastAsia="Times New Roman" w:hAnsi="Times New Roman" w:cs="Times New Roman"/>
          <w:color w:val="000000"/>
          <w:sz w:val="24"/>
          <w:szCs w:val="24"/>
        </w:rPr>
        <w:t>zákonného zástupce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nebo jiné osoby (musí být uvedena v zápisním lístku), nebo odchází sám.  </w:t>
      </w:r>
    </w:p>
    <w:p w14:paraId="1683391E" w14:textId="77777777" w:rsidR="003D4CA3" w:rsidRDefault="00C83E9D">
      <w:pPr>
        <w:pStyle w:val="normal1"/>
        <w:widowControl w:val="0"/>
        <w:spacing w:before="370"/>
        <w:ind w:left="1283" w:right="614" w:hanging="4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V zápisním lístku je uveden čas odchodu a poznámka, že odchází sám.  </w:t>
      </w:r>
    </w:p>
    <w:p w14:paraId="4332E534" w14:textId="77777777" w:rsidR="003D4CA3" w:rsidRDefault="00C83E9D">
      <w:pPr>
        <w:pStyle w:val="normal1"/>
        <w:widowControl w:val="0"/>
        <w:spacing w:before="371"/>
        <w:ind w:left="907" w:right="907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Účastníka lze uvolnit ze ŠD dříve na písemnou žádost, která musí obsahovat datum, hodinu  odchodu a podpis, případně přes Edupage. </w:t>
      </w:r>
    </w:p>
    <w:p w14:paraId="128FC34D" w14:textId="77777777" w:rsidR="003D4CA3" w:rsidRDefault="003D4CA3">
      <w:pPr>
        <w:pStyle w:val="normal1"/>
        <w:widowControl w:val="0"/>
        <w:ind w:left="907" w:right="9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044186C" w14:textId="77777777" w:rsidR="003D4CA3" w:rsidRDefault="00C83E9D">
      <w:pPr>
        <w:pStyle w:val="normal1"/>
        <w:widowControl w:val="0"/>
        <w:spacing w:before="40"/>
        <w:ind w:left="848" w:right="463" w:firstLine="10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Písemná žádost se předkládá také při pravidelném uvolňování účastníka na mimoškolní aktivity.  </w:t>
      </w:r>
    </w:p>
    <w:p w14:paraId="3F69AA98" w14:textId="77777777" w:rsidR="003D4CA3" w:rsidRDefault="003D4CA3">
      <w:pPr>
        <w:pStyle w:val="normal1"/>
        <w:widowControl w:val="0"/>
        <w:spacing w:before="40"/>
        <w:ind w:left="848" w:right="463" w:firstLine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3C26E5F" w14:textId="77777777" w:rsidR="003D4CA3" w:rsidRDefault="00C83E9D">
      <w:pPr>
        <w:pStyle w:val="normal1"/>
        <w:widowControl w:val="0"/>
        <w:spacing w:before="40"/>
        <w:ind w:left="848" w:right="463" w:firstLine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 Po opuštění ŠD na základě žádosti rodičů, přebírají rodiče plnou odpovědnost za účastníka. </w:t>
      </w:r>
    </w:p>
    <w:p w14:paraId="65111497" w14:textId="77777777" w:rsidR="003D4CA3" w:rsidRDefault="003D4CA3">
      <w:pPr>
        <w:pStyle w:val="normal1"/>
        <w:widowControl w:val="0"/>
        <w:spacing w:before="40"/>
        <w:ind w:left="848" w:right="463" w:firstLine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B4FDC24" w14:textId="77777777" w:rsidR="003D4CA3" w:rsidRDefault="00C83E9D">
      <w:pPr>
        <w:pStyle w:val="normal1"/>
        <w:widowControl w:val="0"/>
        <w:spacing w:before="40"/>
        <w:ind w:left="848" w:right="463" w:firstLine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  Přechod účastníků ze školy do ŠD zajišťují vychovatelky ŠD a v této době za ně přebírají  zodpovědnost.  </w:t>
      </w:r>
    </w:p>
    <w:p w14:paraId="21BD3183" w14:textId="77777777" w:rsidR="003D4CA3" w:rsidRDefault="00C83E9D">
      <w:pPr>
        <w:pStyle w:val="normal1"/>
        <w:widowControl w:val="0"/>
        <w:spacing w:before="519"/>
        <w:ind w:left="850" w:right="113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10. Do zájmových kroužků si z ŠD vyzvedává účastníky vyučující ZK a nese za ně zodpovědnost. Po  ukončení je přivede zpět do školní družiny.  </w:t>
      </w:r>
    </w:p>
    <w:p w14:paraId="009424C5" w14:textId="7A09B2D2" w:rsidR="003D4CA3" w:rsidRPr="00AA36D9" w:rsidRDefault="00C83E9D" w:rsidP="00AA36D9">
      <w:pPr>
        <w:pStyle w:val="normal1"/>
        <w:widowControl w:val="0"/>
        <w:spacing w:before="424"/>
        <w:ind w:left="907" w:right="397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11. Účastníci se řídí pravidly školního a družinového řádu a dodržují bezpečnostní předpisy, se  kterými byli seznámeni.  </w:t>
      </w:r>
    </w:p>
    <w:p w14:paraId="534CC98E" w14:textId="77777777" w:rsidR="003D4CA3" w:rsidRDefault="00C83E9D">
      <w:pPr>
        <w:pStyle w:val="normal1"/>
        <w:widowControl w:val="0"/>
        <w:spacing w:before="420"/>
        <w:ind w:left="857" w:right="1016" w:firstLine="53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 Pitný režim je zajištěn neomezeným množstvím nápoje při obědě ve školní jídelně a  následně ve družině.</w:t>
      </w:r>
    </w:p>
    <w:p w14:paraId="43DD3A5B" w14:textId="77777777" w:rsidR="003D4CA3" w:rsidRDefault="00C83E9D">
      <w:pPr>
        <w:pStyle w:val="normal1"/>
        <w:widowControl w:val="0"/>
        <w:spacing w:before="422"/>
        <w:ind w:left="850" w:right="340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13. ŠD využívá i další prostory školy – školní hřiště a tělocvičnu, kde jsou účastníci seznámeni s  podmínkami a bezpečností při pobytu v nich.  </w:t>
      </w:r>
    </w:p>
    <w:p w14:paraId="191492DF" w14:textId="19C274B1" w:rsidR="003D4CA3" w:rsidRDefault="00C83E9D">
      <w:pPr>
        <w:pStyle w:val="normal1"/>
        <w:widowControl w:val="0"/>
        <w:spacing w:before="417"/>
        <w:ind w:left="850" w:right="680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14. Pokud si </w:t>
      </w:r>
      <w:r w:rsidR="00EE4F76">
        <w:rPr>
          <w:rFonts w:ascii="Times New Roman" w:eastAsia="Times New Roman" w:hAnsi="Times New Roman" w:cs="Times New Roman"/>
          <w:color w:val="000000"/>
          <w:sz w:val="24"/>
          <w:szCs w:val="24"/>
        </w:rPr>
        <w:t>zákonní zástupci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účastníka nevyzvednou do konce provozní doby a nepodaří se je telefonicky  kontaktovat, je vychovatelka povinna informovat ředitelku školy a následně Policii ČR.  </w:t>
      </w:r>
    </w:p>
    <w:p w14:paraId="4553385F" w14:textId="54035B01" w:rsidR="003D4CA3" w:rsidRDefault="00C83E9D">
      <w:pPr>
        <w:pStyle w:val="normal1"/>
        <w:widowControl w:val="0"/>
        <w:spacing w:before="424"/>
        <w:ind w:left="90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15. V případě, že dojde ze strany účastníka k závažnému kázeňskému prohřešku, poškozování majetku a případně dalším porušením, která vyplývají z porušení vnitřního řádu školní družiny, může být </w:t>
      </w:r>
      <w:r w:rsidR="00067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ukončeno vzdělávání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účastník</w:t>
      </w:r>
      <w:r w:rsidR="00067F77">
        <w:rPr>
          <w:rFonts w:ascii="Times New Roman" w:eastAsia="Times New Roman" w:hAnsi="Times New Roman" w:cs="Times New Roman"/>
          <w:color w:val="000000"/>
          <w:sz w:val="24"/>
          <w:szCs w:val="24"/>
        </w:rPr>
        <w:t>a ve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školní družin</w:t>
      </w:r>
      <w:r w:rsidR="00067F77">
        <w:rPr>
          <w:rFonts w:ascii="Times New Roman" w:eastAsia="Times New Roman" w:hAnsi="Times New Roman" w:cs="Times New Roman"/>
          <w:color w:val="000000"/>
          <w:sz w:val="24"/>
          <w:szCs w:val="24"/>
        </w:rPr>
        <w:t>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24A679AB" w14:textId="77777777" w:rsidR="003D4CA3" w:rsidRDefault="003D4CA3">
      <w:pPr>
        <w:pStyle w:val="normal1"/>
        <w:widowControl w:val="0"/>
        <w:ind w:right="39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19650D7" w14:textId="77777777" w:rsidR="003D4CA3" w:rsidRDefault="00C83E9D">
      <w:pPr>
        <w:pStyle w:val="normal1"/>
        <w:widowControl w:val="0"/>
        <w:tabs>
          <w:tab w:val="left" w:pos="910"/>
        </w:tabs>
        <w:ind w:left="850" w:right="624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 xml:space="preserve">II. Práva a povinnosti účastníků a zákonných zástupců, vztahy účastníků a zákonných zástupců s pedagogickými pracovníky školy.  </w:t>
      </w:r>
    </w:p>
    <w:p w14:paraId="1EA81908" w14:textId="77777777" w:rsidR="003D4CA3" w:rsidRDefault="00C83E9D">
      <w:pPr>
        <w:pStyle w:val="normal1"/>
        <w:widowControl w:val="0"/>
        <w:spacing w:before="435" w:line="240" w:lineRule="auto"/>
        <w:ind w:left="907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Práva účastníků – Účastníci mají právo: </w:t>
      </w:r>
    </w:p>
    <w:p w14:paraId="31D501FA" w14:textId="77777777" w:rsidR="003D4CA3" w:rsidRDefault="00C83E9D">
      <w:pPr>
        <w:pStyle w:val="normal1"/>
        <w:widowControl w:val="0"/>
        <w:spacing w:before="296"/>
        <w:ind w:left="1239"/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✔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 vzdělání podle školního vzdělávacího programu,  </w:t>
      </w:r>
    </w:p>
    <w:p w14:paraId="53B9A4E4" w14:textId="77777777" w:rsidR="003D4CA3" w:rsidRDefault="00C83E9D">
      <w:pPr>
        <w:pStyle w:val="normal1"/>
        <w:widowControl w:val="0"/>
        <w:spacing w:before="296"/>
        <w:ind w:left="1239"/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✔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 rozvoj osobnosti podle míry nadání, rozumových a fyzických schopností, jedná-li se o  účastníky handicapované, s poruchami učení nebo chování, na speciální péči v rámci možností školy,  </w:t>
      </w:r>
    </w:p>
    <w:p w14:paraId="13F7AD33" w14:textId="77777777" w:rsidR="003D4CA3" w:rsidRDefault="00C83E9D">
      <w:pPr>
        <w:pStyle w:val="normal1"/>
        <w:widowControl w:val="0"/>
        <w:spacing w:before="202"/>
        <w:ind w:left="1587" w:right="57" w:hanging="283"/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✔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vyjadřovat se ke všem rozhodnutím týkajícím se podstatných záležitostí jejich vzdělávání,  </w:t>
      </w:r>
    </w:p>
    <w:p w14:paraId="1FBC465C" w14:textId="77777777" w:rsidR="003D4CA3" w:rsidRDefault="00C83E9D">
      <w:pPr>
        <w:pStyle w:val="normal1"/>
        <w:widowControl w:val="0"/>
        <w:tabs>
          <w:tab w:val="left" w:pos="1300"/>
        </w:tabs>
        <w:spacing w:before="31"/>
        <w:ind w:right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přičemž jeho vyjádřením musí být věnována pozornost odpovídající jejich věku a stupni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vývoje, své připomínky může vznést prostřednictvím zákonných zástupců nebo přímo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ředitelce školy,  </w:t>
      </w:r>
    </w:p>
    <w:p w14:paraId="14E4002E" w14:textId="77777777" w:rsidR="003D4CA3" w:rsidRDefault="00C83E9D">
      <w:pPr>
        <w:pStyle w:val="normal1"/>
        <w:widowControl w:val="0"/>
        <w:spacing w:before="185"/>
        <w:ind w:left="1247" w:right="454"/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✔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 informace a poradenskou pomoc školy v záležitostech týkajících se vzdělávání podle školního vzdělávacího programu,  </w:t>
      </w:r>
    </w:p>
    <w:p w14:paraId="09E7A680" w14:textId="77777777" w:rsidR="003D4CA3" w:rsidRDefault="00C83E9D">
      <w:pPr>
        <w:pStyle w:val="normal1"/>
        <w:widowControl w:val="0"/>
        <w:tabs>
          <w:tab w:val="left" w:pos="1250"/>
        </w:tabs>
        <w:spacing w:before="199" w:after="171"/>
        <w:ind w:left="1247" w:right="227"/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✔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 ochranu před vlivy a informacemi, které by ohrožovaly jeho rozumovou a mravní výchovu a nevhodně ovlivňovaly jeho morálku,  </w:t>
      </w:r>
    </w:p>
    <w:p w14:paraId="5F37F123" w14:textId="186DADAD" w:rsidR="00AA36D9" w:rsidRDefault="00C83E9D" w:rsidP="00AA36D9">
      <w:pPr>
        <w:pStyle w:val="normal1"/>
        <w:widowControl w:val="0"/>
        <w:spacing w:line="768" w:lineRule="auto"/>
        <w:ind w:left="1239" w:right="18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✔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 ochranu před fyzickým a psychickým násilím a nedbalým</w:t>
      </w:r>
      <w:r w:rsidR="00AA36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acházením,</w:t>
      </w:r>
    </w:p>
    <w:p w14:paraId="27D210CB" w14:textId="1AB6506C" w:rsidR="003D4CA3" w:rsidRDefault="00C83E9D" w:rsidP="00AA36D9">
      <w:pPr>
        <w:pStyle w:val="normal1"/>
        <w:widowControl w:val="0"/>
        <w:spacing w:line="768" w:lineRule="auto"/>
        <w:ind w:left="1239" w:right="18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lastRenderedPageBreak/>
        <w:t xml:space="preserve">✔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 svobodu ve výběru kamarádů,  </w:t>
      </w:r>
    </w:p>
    <w:p w14:paraId="40DB14B0" w14:textId="77777777" w:rsidR="003D4CA3" w:rsidRDefault="00C83E9D">
      <w:pPr>
        <w:pStyle w:val="normal1"/>
        <w:widowControl w:val="0"/>
        <w:spacing w:before="285" w:after="114" w:line="240" w:lineRule="auto"/>
        <w:ind w:left="12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✔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 svobodu pohybu ve školních prostorách, jež jsou k tomu určeny,  </w:t>
      </w:r>
    </w:p>
    <w:p w14:paraId="2FB56EB8" w14:textId="77777777" w:rsidR="003D4CA3" w:rsidRDefault="00C83E9D">
      <w:pPr>
        <w:pStyle w:val="normal1"/>
        <w:widowControl w:val="0"/>
        <w:spacing w:before="261" w:after="171" w:line="360" w:lineRule="auto"/>
        <w:ind w:left="1229" w:right="892" w:firstLine="9"/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✔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 to, aby byl respektován účastníkův soukromý život a život jeho rodiny,</w:t>
      </w:r>
    </w:p>
    <w:p w14:paraId="5E6546F5" w14:textId="77777777" w:rsidR="003D4CA3" w:rsidRDefault="00C83E9D">
      <w:pPr>
        <w:pStyle w:val="normal1"/>
        <w:widowControl w:val="0"/>
        <w:spacing w:line="480" w:lineRule="auto"/>
        <w:ind w:left="1229" w:right="892" w:firstLine="9"/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✔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  volný čas a přiměřený odpočinek a oddechovou činnost odpovídající jeho věku, </w:t>
      </w: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✔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 ochranu před návykovými látkami, které ohrožují jeho tělesný a duševní vývoj, </w:t>
      </w: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✔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  případě nejasností v učivu požádat o pomoc pedagogického pracovníka, </w:t>
      </w:r>
    </w:p>
    <w:p w14:paraId="6E601518" w14:textId="1FC711C1" w:rsidR="003D4CA3" w:rsidRDefault="00C83E9D">
      <w:pPr>
        <w:pStyle w:val="normal1"/>
        <w:widowControl w:val="0"/>
        <w:spacing w:line="480" w:lineRule="auto"/>
        <w:ind w:left="1191" w:right="2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✔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jestliže se účastník cítí z jakéhokoliv důvodu v tísni, má problémy apod., požádat o pomoc  či radu třídní učitelku nebo další pedagogy.  </w:t>
      </w:r>
    </w:p>
    <w:p w14:paraId="3300CB2B" w14:textId="77777777" w:rsidR="00EE4F76" w:rsidRDefault="00EE4F76">
      <w:pPr>
        <w:pStyle w:val="normal1"/>
        <w:widowControl w:val="0"/>
        <w:spacing w:line="480" w:lineRule="auto"/>
        <w:ind w:left="1191" w:right="227"/>
        <w:rPr>
          <w:color w:val="000000"/>
        </w:rPr>
      </w:pPr>
    </w:p>
    <w:p w14:paraId="77162FBA" w14:textId="77777777" w:rsidR="003D4CA3" w:rsidRDefault="00C83E9D">
      <w:pPr>
        <w:pStyle w:val="normal1"/>
        <w:widowControl w:val="0"/>
        <w:spacing w:before="26" w:line="240" w:lineRule="auto"/>
        <w:ind w:left="1211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Povinnosti účastníků – Účastníci mají povinnost: </w:t>
      </w:r>
    </w:p>
    <w:p w14:paraId="2931F612" w14:textId="77777777" w:rsidR="003D4CA3" w:rsidRDefault="00C83E9D">
      <w:pPr>
        <w:pStyle w:val="normal1"/>
        <w:widowControl w:val="0"/>
        <w:spacing w:before="296" w:line="240" w:lineRule="auto"/>
        <w:ind w:left="1299"/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✔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řádně docházet do školského zařízení,  </w:t>
      </w:r>
    </w:p>
    <w:p w14:paraId="7CB9E1FC" w14:textId="77777777" w:rsidR="003D4CA3" w:rsidRDefault="00C83E9D">
      <w:pPr>
        <w:pStyle w:val="normal1"/>
        <w:widowControl w:val="0"/>
        <w:spacing w:before="405" w:line="240" w:lineRule="auto"/>
        <w:ind w:left="1299"/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✔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účastnit se mimoškolních aktivit, na které se přihlásili,  </w:t>
      </w:r>
    </w:p>
    <w:p w14:paraId="021F6B66" w14:textId="77777777" w:rsidR="003D4CA3" w:rsidRDefault="00C83E9D">
      <w:pPr>
        <w:pStyle w:val="normal1"/>
        <w:widowControl w:val="0"/>
        <w:spacing w:before="400" w:after="57"/>
        <w:ind w:left="1304" w:right="170" w:hanging="57"/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✔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dodržovat školní a vnitřní řád a předpisy a pokyny školy k ochraně zdraví a bezpečnosti, s  nimiž byli seznámeni,  </w:t>
      </w:r>
    </w:p>
    <w:p w14:paraId="0A67DC6F" w14:textId="77777777" w:rsidR="003D4CA3" w:rsidRDefault="00C83E9D">
      <w:pPr>
        <w:pStyle w:val="normal1"/>
        <w:widowControl w:val="0"/>
        <w:spacing w:before="197" w:after="114"/>
        <w:ind w:left="1304" w:right="397"/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✔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plnit pokyny pedagogických pracovníků školy a školského zařízení vydané v souladu s  právními předpisy a školním řádem,  </w:t>
      </w:r>
    </w:p>
    <w:p w14:paraId="4D804087" w14:textId="77777777" w:rsidR="003D4CA3" w:rsidRDefault="00C83E9D">
      <w:pPr>
        <w:pStyle w:val="normal1"/>
        <w:widowControl w:val="0"/>
        <w:spacing w:before="380" w:after="342" w:line="240" w:lineRule="auto"/>
        <w:ind w:left="1299"/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✔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vyjadřuje-li své mínění a názory, činit tak vždy slušným způsobem,  </w:t>
      </w:r>
    </w:p>
    <w:p w14:paraId="4C386056" w14:textId="77777777" w:rsidR="003D4CA3" w:rsidRDefault="003D4CA3">
      <w:pPr>
        <w:pStyle w:val="normal1"/>
        <w:widowControl w:val="0"/>
        <w:spacing w:before="38" w:line="240" w:lineRule="auto"/>
        <w:ind w:left="1299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p w14:paraId="29D4A3FA" w14:textId="407EF0FC" w:rsidR="003D4CA3" w:rsidRDefault="00C83E9D">
      <w:pPr>
        <w:pStyle w:val="normal1"/>
        <w:widowControl w:val="0"/>
        <w:spacing w:line="240" w:lineRule="auto"/>
        <w:ind w:left="1304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✔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nepoškozují majetek školy a školského zařízení, případné škody jsou povinni zaplatit.  </w:t>
      </w:r>
    </w:p>
    <w:p w14:paraId="60EFCE82" w14:textId="77777777" w:rsidR="00EE4F76" w:rsidRDefault="00EE4F76">
      <w:pPr>
        <w:pStyle w:val="normal1"/>
        <w:widowControl w:val="0"/>
        <w:spacing w:line="240" w:lineRule="auto"/>
        <w:ind w:left="1304" w:right="-57"/>
      </w:pPr>
    </w:p>
    <w:p w14:paraId="5DA37467" w14:textId="77777777" w:rsidR="003D4CA3" w:rsidRDefault="003D4CA3">
      <w:pPr>
        <w:pStyle w:val="normal1"/>
        <w:widowControl w:val="0"/>
        <w:spacing w:line="240" w:lineRule="auto"/>
        <w:ind w:left="1304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2B5714D" w14:textId="77777777" w:rsidR="003D4CA3" w:rsidRDefault="003D4CA3">
      <w:pPr>
        <w:pStyle w:val="normal1"/>
        <w:widowControl w:val="0"/>
        <w:spacing w:line="240" w:lineRule="auto"/>
        <w:ind w:left="1304" w:right="-57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p w14:paraId="65C887AA" w14:textId="77777777" w:rsidR="003D4CA3" w:rsidRDefault="00C83E9D">
      <w:pPr>
        <w:pStyle w:val="normal1"/>
        <w:widowControl w:val="0"/>
        <w:spacing w:line="240" w:lineRule="auto"/>
        <w:ind w:left="1304" w:right="-57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Práva zákonných zástupců účastníků – Zákonní zástupci účastníků mají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rávo: </w:t>
      </w:r>
    </w:p>
    <w:p w14:paraId="590965CA" w14:textId="77777777" w:rsidR="003D4CA3" w:rsidRDefault="00C83E9D">
      <w:pPr>
        <w:pStyle w:val="normal1"/>
        <w:widowControl w:val="0"/>
        <w:spacing w:before="312" w:after="57" w:line="240" w:lineRule="auto"/>
        <w:ind w:left="12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✔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 informace o průběhu vzdělávání svého dítěte,  </w:t>
      </w:r>
    </w:p>
    <w:p w14:paraId="5892D8D6" w14:textId="77777777" w:rsidR="003D4CA3" w:rsidRDefault="00C83E9D">
      <w:pPr>
        <w:pStyle w:val="normal1"/>
        <w:widowControl w:val="0"/>
        <w:spacing w:before="424" w:after="57"/>
        <w:ind w:left="1191" w:right="850"/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✔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vyjadřovat se ke všem rozhodnutím týkajícím se podstatných záležitostí jejich dětí, přičemž jejich vyjádřením musí být věnována pozornost, </w:t>
      </w:r>
    </w:p>
    <w:p w14:paraId="14957D82" w14:textId="77777777" w:rsidR="003D4CA3" w:rsidRDefault="00C83E9D">
      <w:pPr>
        <w:pStyle w:val="normal1"/>
        <w:widowControl w:val="0"/>
        <w:spacing w:before="424" w:after="57"/>
        <w:ind w:left="1191" w:right="850"/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✔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požádat o uvolnění účastníka z výuky podle pravidel tohoto řádu.  </w:t>
      </w:r>
    </w:p>
    <w:p w14:paraId="2CE274EA" w14:textId="77777777" w:rsidR="003D4CA3" w:rsidRDefault="003D4CA3" w:rsidP="00AA36D9">
      <w:pPr>
        <w:pStyle w:val="normal1"/>
        <w:widowControl w:val="0"/>
        <w:spacing w:line="240" w:lineRule="auto"/>
        <w:ind w:right="41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AC0363" w14:textId="77777777" w:rsidR="003D4CA3" w:rsidRDefault="003D4CA3">
      <w:pPr>
        <w:pStyle w:val="normal1"/>
        <w:widowControl w:val="0"/>
        <w:spacing w:line="240" w:lineRule="auto"/>
        <w:ind w:right="4117"/>
        <w:jc w:val="right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p w14:paraId="100AA04B" w14:textId="77777777" w:rsidR="003D4CA3" w:rsidRDefault="00C83E9D">
      <w:pPr>
        <w:pStyle w:val="normal1"/>
        <w:widowControl w:val="0"/>
        <w:tabs>
          <w:tab w:val="left" w:pos="1190"/>
        </w:tabs>
        <w:spacing w:line="240" w:lineRule="auto"/>
        <w:ind w:right="39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2.4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Povinnosti zákonných zástupců účastníků – Zákonní zástupci účastníků mají povinnost: </w:t>
      </w:r>
    </w:p>
    <w:p w14:paraId="02B420FC" w14:textId="77777777" w:rsidR="003D4CA3" w:rsidRDefault="00C83E9D">
      <w:pPr>
        <w:pStyle w:val="normal1"/>
        <w:widowControl w:val="0"/>
        <w:tabs>
          <w:tab w:val="left" w:pos="1470"/>
        </w:tabs>
        <w:spacing w:before="337"/>
        <w:ind w:left="1247" w:right="227"/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✔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zajistit, aby účastník docházel řádně do školského zařízení, pokud se přihlásil - informovat školu o změně zdravotní způsobilosti, zdravotních obtížích účastníka nebo jiných  závažných skutečnostech, které by mohly mít vliv na průběh vzdělávání, </w:t>
      </w:r>
    </w:p>
    <w:p w14:paraId="53621ED0" w14:textId="77777777" w:rsidR="003D4CA3" w:rsidRDefault="00C83E9D">
      <w:pPr>
        <w:pStyle w:val="normal1"/>
        <w:widowControl w:val="0"/>
        <w:tabs>
          <w:tab w:val="left" w:pos="1470"/>
        </w:tabs>
        <w:spacing w:before="280"/>
        <w:ind w:left="1247" w:right="227"/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✔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dokládat důvody nepřítomnosti v souladu s podmínkami stanovenými školním řádem,  </w:t>
      </w:r>
    </w:p>
    <w:p w14:paraId="76450567" w14:textId="77777777" w:rsidR="003D4CA3" w:rsidRDefault="00C83E9D">
      <w:pPr>
        <w:pStyle w:val="normal1"/>
        <w:widowControl w:val="0"/>
        <w:tabs>
          <w:tab w:val="left" w:pos="1470"/>
        </w:tabs>
        <w:spacing w:before="280"/>
        <w:ind w:left="1247" w:right="227"/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✔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oznamovat škole údaje nezbytné pro školní matriku (§ 28 odst. 2 a 3 školského zákona) a další údaje, které jsou podstatné pro průběh vzdělávání nebo bezpečnost a účastníka, a změny  v těchto údajích  </w:t>
      </w:r>
    </w:p>
    <w:p w14:paraId="50ED2A37" w14:textId="77777777" w:rsidR="003D4CA3" w:rsidRDefault="00C83E9D">
      <w:pPr>
        <w:pStyle w:val="normal1"/>
        <w:widowControl w:val="0"/>
        <w:spacing w:before="377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2.5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Vztahy účastníků a zákonných zástupců s pedagogickými pracovníky školy </w:t>
      </w:r>
    </w:p>
    <w:p w14:paraId="35796C1A" w14:textId="1EBC1AF7" w:rsidR="003D4CA3" w:rsidRDefault="00C83E9D">
      <w:pPr>
        <w:pStyle w:val="normal1"/>
        <w:widowControl w:val="0"/>
        <w:spacing w:before="548"/>
        <w:ind w:left="1134" w:right="-113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Pedagogičtí  pracovníci školského zařízení vydávají účastníkům a zákonným zástupcům účastníků pouze  takové pokyny, které bezprostředně souvisí s plněním školního vzdělávacího </w:t>
      </w:r>
      <w:r w:rsidR="00EE4F76"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rogramu,  školního řádu a dalších nezbytných organizačních opatření. Všichni zaměstnanci školy  budou účastníky chránit před všemi formami špatného zacházení, sexuálním násilím,  využíváním. Budou dbát, aby nepřicházeli do styku s materiály a informacemi pro ně  nevhodnými. Nebudou se vměšovat do jejich soukromí a jejich korespondence. Budou  účastníky chránit před nezákonnými útoky na jejich pověst. </w:t>
      </w:r>
      <w:r>
        <w:rPr>
          <w:rFonts w:ascii="Times New Roman" w:hAnsi="Times New Roman"/>
          <w:color w:val="000000"/>
          <w:sz w:val="24"/>
          <w:szCs w:val="24"/>
        </w:rPr>
        <w:t xml:space="preserve">V případě podezření na ohrožení dítěte zajistí školní družina bezodkladné řešení situace a spolupracuje s vedením školy a příslušnými orgány v souladu s platnou legislativou.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Speciální pozornost budeme věnovat ochraně před návykovými látkami. Informace, které  zákonný zástupce účastníka poskytne do školní matriky nebo jiné důležité informace o  účastníkovi (zdravotní způsobilost,…) jsou důvěrné a všichni pedagogičtí pracovníci se řídí  se zákonem č. 1</w:t>
      </w:r>
      <w:r w:rsidR="00615C0C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/20</w:t>
      </w:r>
      <w:r w:rsidR="00615C0C"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Sb., o ochraně osobních údajů. </w:t>
      </w:r>
    </w:p>
    <w:p w14:paraId="0E34FF69" w14:textId="77777777" w:rsidR="003D4CA3" w:rsidRDefault="00C83E9D">
      <w:pPr>
        <w:pStyle w:val="normal1"/>
        <w:widowControl w:val="0"/>
        <w:spacing w:before="330"/>
        <w:ind w:left="964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III. Zacházení s majetkem školní družiny  </w:t>
      </w:r>
    </w:p>
    <w:p w14:paraId="22370A15" w14:textId="77777777" w:rsidR="003D4CA3" w:rsidRDefault="00C83E9D">
      <w:pPr>
        <w:pStyle w:val="normal1"/>
        <w:widowControl w:val="0"/>
        <w:spacing w:before="278"/>
        <w:ind w:left="1077" w:right="113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Po dobu vzdělávání při pobytu účastníka ve školní družině zajišťují pedagogičtí i ostatní  zaměstnanci správné a šetrné zacházení s hračkami, pomůckami a ostatním majetkem školy.  </w:t>
      </w:r>
    </w:p>
    <w:p w14:paraId="348A7E2D" w14:textId="77777777" w:rsidR="003D4CA3" w:rsidRDefault="00C83E9D">
      <w:pPr>
        <w:pStyle w:val="normal1"/>
        <w:widowControl w:val="0"/>
        <w:spacing w:before="292"/>
        <w:ind w:left="107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Po dobu pobytu rodičů i jimi pověřenými zástupci či sourozenců účastníků v areálu ŠD a ZŠ jsou  povinni všichni zúčastnění chovat se tak, aby nepoškozovali majetek ve školní družině a dodržovali pravidla společenského chování.  </w:t>
      </w:r>
    </w:p>
    <w:p w14:paraId="4017672E" w14:textId="77777777" w:rsidR="003D4CA3" w:rsidRDefault="00C83E9D">
      <w:pPr>
        <w:pStyle w:val="normal1"/>
        <w:widowControl w:val="0"/>
        <w:spacing w:before="292"/>
        <w:ind w:left="10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Všichni jsou odpovědní chovat se k majetku tak, aby byla zajištěna jeho maximální ochrana.  </w:t>
      </w:r>
    </w:p>
    <w:p w14:paraId="4944C61E" w14:textId="77777777" w:rsidR="003D4CA3" w:rsidRDefault="003D4CA3" w:rsidP="00AA36D9">
      <w:pPr>
        <w:pStyle w:val="normal1"/>
        <w:widowControl w:val="0"/>
        <w:spacing w:line="240" w:lineRule="auto"/>
        <w:ind w:right="41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7143D0" w14:textId="77777777" w:rsidR="003D4CA3" w:rsidRDefault="00C83E9D">
      <w:pPr>
        <w:pStyle w:val="normal1"/>
        <w:widowControl w:val="0"/>
        <w:spacing w:before="173"/>
        <w:ind w:left="1020" w:right="1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Dojde-li k poškození majetku školy, ze strany účastníka či jiné osoby, způsobeného v důsledku porušování školních pravidel a zvyklostí, způsobeného úmyslně, v afektu nebo v důsledku nerespektování pokynů dospělého, jednorázově či opakovaně, bude tato záležitost projednána  s rodiči (ZZ účastníka) o způsobu a úhradě vzniklé škody. ZZ je povinen uvést věc do původního  stavu opravením nebo zajištěním její náhrady, v co nejkratším termínu.  </w:t>
      </w:r>
    </w:p>
    <w:p w14:paraId="0A437761" w14:textId="77777777" w:rsidR="003D4CA3" w:rsidRDefault="00C83E9D">
      <w:pPr>
        <w:pStyle w:val="normal1"/>
        <w:widowControl w:val="0"/>
        <w:spacing w:before="287"/>
        <w:ind w:left="10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5. Pokud ZZ odmítne v souladu s dobrými mravy napravit škodu, bude školou vyvoláno </w:t>
      </w:r>
    </w:p>
    <w:p w14:paraId="59477E9B" w14:textId="77777777" w:rsidR="003D4CA3" w:rsidRDefault="00C83E9D">
      <w:pPr>
        <w:pStyle w:val="normal1"/>
        <w:widowControl w:val="0"/>
        <w:ind w:left="1020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„Správní řízení“ ve spolupráci s nadřízenými orgány a dle platných zákonů.  </w:t>
      </w:r>
    </w:p>
    <w:p w14:paraId="26D0ED42" w14:textId="77777777" w:rsidR="003D4CA3" w:rsidRDefault="00C83E9D">
      <w:pPr>
        <w:pStyle w:val="normal1"/>
        <w:widowControl w:val="0"/>
        <w:spacing w:before="319" w:line="240" w:lineRule="auto"/>
        <w:ind w:left="9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IV. Prevence sociálně-patologických jevů  </w:t>
      </w:r>
    </w:p>
    <w:p w14:paraId="382AB480" w14:textId="77777777" w:rsidR="003D4CA3" w:rsidRDefault="00C83E9D">
      <w:pPr>
        <w:pStyle w:val="normal1"/>
        <w:widowControl w:val="0"/>
        <w:tabs>
          <w:tab w:val="left" w:pos="9920"/>
        </w:tabs>
        <w:spacing w:before="224"/>
        <w:ind w:left="850" w:right="57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Podmínky zajištění ochrany účastníků před sociálně patologickými jevy a před projevy  diskriminace, nepřátelství nebo násilí  </w:t>
      </w:r>
    </w:p>
    <w:p w14:paraId="595B5CD4" w14:textId="77777777" w:rsidR="003D4CA3" w:rsidRDefault="00C83E9D">
      <w:pPr>
        <w:pStyle w:val="normal1"/>
        <w:widowControl w:val="0"/>
        <w:spacing w:before="215" w:line="360" w:lineRule="auto"/>
        <w:ind w:left="1304" w:right="57" w:hanging="57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Vychovatelka nedopustí žádné z těchto projevů, a pokud se objeví, okamžitě je řeší.  Závažné pochybení oznámí neprodleně vedení školy.  </w:t>
      </w:r>
    </w:p>
    <w:p w14:paraId="2105120D" w14:textId="77777777" w:rsidR="003D4CA3" w:rsidRDefault="00C83E9D">
      <w:pPr>
        <w:pStyle w:val="normal1"/>
        <w:widowControl w:val="0"/>
        <w:spacing w:before="28" w:line="360" w:lineRule="auto"/>
        <w:ind w:left="1256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Pedagogičtí pracovníci řeší deformující se vztahy mezi účastníky již v počátcích. </w:t>
      </w:r>
    </w:p>
    <w:p w14:paraId="5A9238D0" w14:textId="77777777" w:rsidR="003D4CA3" w:rsidRDefault="00C83E9D">
      <w:pPr>
        <w:pStyle w:val="normal1"/>
        <w:widowControl w:val="0"/>
        <w:spacing w:before="72" w:line="360" w:lineRule="auto"/>
        <w:ind w:left="1256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Školní družina výchovně působí na zdravý způsob života.  </w:t>
      </w:r>
    </w:p>
    <w:p w14:paraId="369A7754" w14:textId="77777777" w:rsidR="003D4CA3" w:rsidRDefault="00C83E9D">
      <w:pPr>
        <w:pStyle w:val="normal1"/>
        <w:widowControl w:val="0"/>
        <w:spacing w:before="30" w:line="360" w:lineRule="auto"/>
        <w:ind w:left="1247" w:right="22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V této oblasti vzdělávání se účastníci seznamují s životem ve společnosti i s nebezpečnými  patologickými jevy – drogy, alkoholismus, vandalismus, kriminalita a jiné formy násilného  chování k lidem i zvířatům.  </w:t>
      </w:r>
    </w:p>
    <w:p w14:paraId="5EE09D57" w14:textId="77777777" w:rsidR="003D4CA3" w:rsidRDefault="00C83E9D">
      <w:pPr>
        <w:pStyle w:val="normal1"/>
        <w:widowControl w:val="0"/>
        <w:spacing w:before="27" w:line="360" w:lineRule="auto"/>
        <w:ind w:left="1304" w:right="22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V rámci prevence vytváří ŠD příznivé sociální klima mezi účastníky navzájem, mezi účastníky a zaměstnanci, mezi pedagogy a ostatními dospělými a se učí vzájemné úctě a toleranci, posilování mezilidských vztahů, procvičují si spolupráci při hře a jiných činnostech.  </w:t>
      </w:r>
    </w:p>
    <w:p w14:paraId="6A010BEA" w14:textId="77777777" w:rsidR="003D4CA3" w:rsidRDefault="00C83E9D">
      <w:pPr>
        <w:pStyle w:val="normal1"/>
        <w:widowControl w:val="0"/>
        <w:spacing w:before="33" w:line="360" w:lineRule="auto"/>
        <w:ind w:left="1304" w:right="1020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V rámci multikulturní výchovy se účastníci učí respektovat a nahlížet do kultury jiných  národností.  </w:t>
      </w:r>
    </w:p>
    <w:p w14:paraId="4532ECC5" w14:textId="77777777" w:rsidR="003D4CA3" w:rsidRDefault="00C83E9D">
      <w:pPr>
        <w:pStyle w:val="normal1"/>
        <w:widowControl w:val="0"/>
        <w:spacing w:before="34" w:line="360" w:lineRule="auto"/>
        <w:ind w:left="1304" w:right="113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Účastníkům je vštěpováno asertivní chování a snaha o empatii k druhým, slabším, postiženým či  nemocným, a to jak lidem, tak rostlinám i zvířatům.  </w:t>
      </w:r>
    </w:p>
    <w:p w14:paraId="4DB21676" w14:textId="77777777" w:rsidR="003D4CA3" w:rsidRDefault="00C83E9D">
      <w:pPr>
        <w:pStyle w:val="normal1"/>
        <w:widowControl w:val="0"/>
        <w:spacing w:before="30" w:line="360" w:lineRule="auto"/>
        <w:ind w:left="1304" w:right="170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Účastníci si procvičují překonávání ostychu před ostatními, strachu před vodou, tmou, strašidly,  aj., učí se o svých pocitech hovořit a vyhodnocovat rizikové situace. </w:t>
      </w:r>
    </w:p>
    <w:p w14:paraId="44147EFD" w14:textId="77777777" w:rsidR="003D4CA3" w:rsidRDefault="00C83E9D">
      <w:pPr>
        <w:pStyle w:val="normal1"/>
        <w:widowControl w:val="0"/>
        <w:spacing w:before="28" w:line="360" w:lineRule="auto"/>
        <w:ind w:left="1304" w:right="794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Účastníci se na druhé straně formou dramatických her učí odmítat nepříjemné rozhovory,  doteky, nepříjemné pocity, nepřijatelné chování druhých.  </w:t>
      </w:r>
    </w:p>
    <w:p w14:paraId="61588CBF" w14:textId="77777777" w:rsidR="003D4CA3" w:rsidRDefault="00C83E9D">
      <w:pPr>
        <w:pStyle w:val="normal1"/>
        <w:widowControl w:val="0"/>
        <w:spacing w:before="36" w:line="360" w:lineRule="auto"/>
        <w:ind w:left="1304" w:right="680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Účastníci se formou, přístupnou věku, seznamují s pojmy agresivita, domácí násilí, šikana,  nesnášenlivost, apod.  </w:t>
      </w:r>
    </w:p>
    <w:p w14:paraId="6965620B" w14:textId="77777777" w:rsidR="003D4CA3" w:rsidRDefault="003D4CA3" w:rsidP="00AA36D9">
      <w:pPr>
        <w:pStyle w:val="normal1"/>
        <w:widowControl w:val="0"/>
        <w:spacing w:line="240" w:lineRule="auto"/>
        <w:ind w:right="41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16F28F8" w14:textId="77777777" w:rsidR="003D4CA3" w:rsidRDefault="003D4CA3">
      <w:pPr>
        <w:pStyle w:val="normal1"/>
        <w:widowControl w:val="0"/>
        <w:spacing w:line="240" w:lineRule="auto"/>
        <w:ind w:right="411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45C61CF" w14:textId="06452635" w:rsidR="003D4CA3" w:rsidRDefault="00C83E9D" w:rsidP="00067F77">
      <w:pPr>
        <w:pStyle w:val="normal1"/>
        <w:widowControl w:val="0"/>
        <w:spacing w:line="240" w:lineRule="auto"/>
        <w:ind w:left="84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Mezi sociálně patologické jevy u dětí mladšího školního věku také patří:  </w:t>
      </w:r>
    </w:p>
    <w:p w14:paraId="25D76578" w14:textId="77777777" w:rsidR="00067F77" w:rsidRPr="00067F77" w:rsidRDefault="00067F77" w:rsidP="00067F77">
      <w:pPr>
        <w:pStyle w:val="normal1"/>
        <w:widowControl w:val="0"/>
        <w:spacing w:line="240" w:lineRule="auto"/>
        <w:ind w:left="84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72135BD" w14:textId="77777777" w:rsidR="003D4CA3" w:rsidRDefault="00C83E9D">
      <w:pPr>
        <w:pStyle w:val="normal1"/>
        <w:widowControl w:val="0"/>
        <w:spacing w:before="32" w:line="360" w:lineRule="auto"/>
        <w:ind w:left="1304" w:right="113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vyzdvihování značkového oblečení (zvýrazňují sociální poměry, nadřazenost skupiny a tím  podporují zkreslený pohled a názor na ostatní osobnosti)  </w:t>
      </w:r>
    </w:p>
    <w:p w14:paraId="601770F2" w14:textId="77777777" w:rsidR="003D4CA3" w:rsidRDefault="00C83E9D">
      <w:pPr>
        <w:pStyle w:val="normal1"/>
        <w:widowControl w:val="0"/>
        <w:spacing w:before="28" w:line="360" w:lineRule="auto"/>
        <w:ind w:left="1256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konzumace energetických nápojů (celková škodlivost, viz výše)  </w:t>
      </w:r>
    </w:p>
    <w:p w14:paraId="7E54D338" w14:textId="77777777" w:rsidR="003D4CA3" w:rsidRDefault="00C83E9D">
      <w:pPr>
        <w:pStyle w:val="normal1"/>
        <w:widowControl w:val="0"/>
        <w:spacing w:before="465" w:line="240" w:lineRule="auto"/>
        <w:ind w:left="8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PREVENCE ŠIKANY A AGRESE:  </w:t>
      </w:r>
    </w:p>
    <w:p w14:paraId="17380D59" w14:textId="77777777" w:rsidR="003D4CA3" w:rsidRDefault="00C83E9D">
      <w:pPr>
        <w:pStyle w:val="normal1"/>
        <w:widowControl w:val="0"/>
        <w:spacing w:before="214" w:line="360" w:lineRule="auto"/>
        <w:ind w:left="1256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● prevence je spojená s tvorbou a přijetím pravidel společného soužití  </w:t>
      </w:r>
    </w:p>
    <w:p w14:paraId="5C64C880" w14:textId="77777777" w:rsidR="003D4CA3" w:rsidRDefault="00C83E9D">
      <w:pPr>
        <w:pStyle w:val="normal1"/>
        <w:widowControl w:val="0"/>
        <w:tabs>
          <w:tab w:val="left" w:pos="1300"/>
        </w:tabs>
        <w:spacing w:before="30" w:line="360" w:lineRule="auto"/>
        <w:ind w:right="8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ab/>
        <w:t xml:space="preserve">● důležitým prvkem prevence v oblasti diskriminace, nepřátelství a násilí je vytvoření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příznivého sociálního klimatu mezi účastníky, pedagogickými pracovníky a ZZ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navzájem </w:t>
      </w:r>
    </w:p>
    <w:p w14:paraId="216CC70B" w14:textId="77777777" w:rsidR="003D4CA3" w:rsidRDefault="00C83E9D">
      <w:pPr>
        <w:pStyle w:val="normal1"/>
        <w:widowControl w:val="0"/>
        <w:tabs>
          <w:tab w:val="left" w:pos="1300"/>
        </w:tabs>
        <w:spacing w:before="30" w:line="360" w:lineRule="auto"/>
        <w:ind w:right="1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●  prevence závislostí je vázána na posilování a vytváření žebříčku prioritních hodnot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651CC417" w14:textId="77777777" w:rsidR="003D4CA3" w:rsidRDefault="00C83E9D">
      <w:pPr>
        <w:pStyle w:val="normal1"/>
        <w:widowControl w:val="0"/>
        <w:tabs>
          <w:tab w:val="left" w:pos="1300"/>
        </w:tabs>
        <w:spacing w:before="30" w:line="360" w:lineRule="auto"/>
        <w:ind w:right="1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člověka  </w:t>
      </w:r>
    </w:p>
    <w:p w14:paraId="1B9B910E" w14:textId="77777777" w:rsidR="003D4CA3" w:rsidRDefault="003D4CA3">
      <w:pPr>
        <w:pStyle w:val="normal1"/>
        <w:widowControl w:val="0"/>
        <w:tabs>
          <w:tab w:val="left" w:pos="1300"/>
        </w:tabs>
        <w:spacing w:before="30" w:line="360" w:lineRule="auto"/>
        <w:ind w:right="1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1892BD" w14:textId="77777777" w:rsidR="003D4CA3" w:rsidRDefault="00C83E9D">
      <w:pPr>
        <w:pStyle w:val="normal1"/>
        <w:widowControl w:val="0"/>
        <w:tabs>
          <w:tab w:val="left" w:pos="910"/>
        </w:tabs>
        <w:spacing w:before="30" w:line="360" w:lineRule="auto"/>
        <w:ind w:right="17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 xml:space="preserve">PROTIDROGOVÁ PREVENCE:  </w:t>
      </w:r>
    </w:p>
    <w:p w14:paraId="5BC22F88" w14:textId="77777777" w:rsidR="003D4CA3" w:rsidRDefault="00C83E9D">
      <w:pPr>
        <w:pStyle w:val="normal1"/>
        <w:widowControl w:val="0"/>
        <w:spacing w:before="245" w:line="360" w:lineRule="auto"/>
        <w:ind w:right="170"/>
        <w:jc w:val="right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● v této oblasti se účastníci seznamují se svým tělem, s jeho funkcemi a významem pro život </w:t>
      </w:r>
    </w:p>
    <w:p w14:paraId="43A64A33" w14:textId="77777777" w:rsidR="003D4CA3" w:rsidRDefault="00C83E9D">
      <w:pPr>
        <w:pStyle w:val="normal1"/>
        <w:widowControl w:val="0"/>
        <w:spacing w:line="360" w:lineRule="auto"/>
        <w:ind w:left="1256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● zdůrazňují si pojem zdraví a zdravý životní styl člověka  </w:t>
      </w:r>
    </w:p>
    <w:p w14:paraId="5D795F8A" w14:textId="77777777" w:rsidR="003D4CA3" w:rsidRDefault="00C83E9D">
      <w:pPr>
        <w:pStyle w:val="normal1"/>
        <w:widowControl w:val="0"/>
        <w:spacing w:before="32" w:line="360" w:lineRule="auto"/>
        <w:ind w:right="340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 ● účastníci poznávají, že je pro člověka důležitá vhodná zdravá strava, pohyb i zdravé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 životní  prostředí  </w:t>
      </w:r>
    </w:p>
    <w:p w14:paraId="1453293F" w14:textId="77777777" w:rsidR="003D4CA3" w:rsidRDefault="00C83E9D">
      <w:pPr>
        <w:pStyle w:val="normal1"/>
        <w:widowControl w:val="0"/>
        <w:spacing w:before="32" w:line="360" w:lineRule="auto"/>
        <w:ind w:left="1361" w:right="454" w:hanging="113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● teoreticky se seznamují s existencí škodlivých látek, které lidský organismus poškozují, učí se odmítnout  </w:t>
      </w:r>
    </w:p>
    <w:p w14:paraId="55620FE1" w14:textId="77777777" w:rsidR="003D4CA3" w:rsidRDefault="00C83E9D">
      <w:pPr>
        <w:pStyle w:val="normal1"/>
        <w:widowControl w:val="0"/>
        <w:tabs>
          <w:tab w:val="left" w:pos="1390"/>
        </w:tabs>
        <w:spacing w:before="25" w:line="360" w:lineRule="auto"/>
        <w:ind w:left="1361" w:right="397" w:hanging="113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● učí se formou hry reagovat na nečekané situace (např. nález injekční stříkačky, kontakt s  cigaretou, alkoholem aj.) </w:t>
      </w:r>
    </w:p>
    <w:p w14:paraId="2E081B35" w14:textId="77777777" w:rsidR="003D4CA3" w:rsidRDefault="00C83E9D">
      <w:pPr>
        <w:pStyle w:val="normal1"/>
        <w:widowControl w:val="0"/>
        <w:spacing w:before="253" w:line="360" w:lineRule="auto"/>
        <w:ind w:left="838" w:right="206" w:firstLine="9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Rádi vítáme zpětnou vazbu od rodičů, kteří s námi dokáží řešit zážitky (příjemné i nepříjemné) z pobytu jejich dítěte ve školní družině. Pomáhá nám to v další výchovné práci. Tato problematika se bohužel našim dětem nevyhne. Přesto doufáme, že na ni budou alespoň částečně připravené.  </w:t>
      </w:r>
    </w:p>
    <w:p w14:paraId="24803867" w14:textId="77777777" w:rsidR="003D4CA3" w:rsidRDefault="00C83E9D">
      <w:pPr>
        <w:pStyle w:val="normal1"/>
        <w:widowControl w:val="0"/>
        <w:spacing w:before="274" w:line="240" w:lineRule="auto"/>
        <w:ind w:left="84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V. Závěreční ustanovení  </w:t>
      </w:r>
    </w:p>
    <w:p w14:paraId="66007C51" w14:textId="4293D4A7" w:rsidR="003D4CA3" w:rsidRDefault="00C83E9D">
      <w:pPr>
        <w:pStyle w:val="normal1"/>
        <w:widowControl w:val="0"/>
        <w:spacing w:before="413" w:after="285" w:line="36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Směrnice nabývá účinnosti dnem: </w:t>
      </w:r>
      <w:r w:rsidR="00EE4F76"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0</w:t>
      </w:r>
      <w:r w:rsidR="00EE4F76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202</w:t>
      </w:r>
      <w:r w:rsidR="00EE4F76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14:paraId="3BAE1268" w14:textId="3CC7D451" w:rsidR="003D4CA3" w:rsidRDefault="00C83E9D">
      <w:pPr>
        <w:pStyle w:val="normal1"/>
        <w:widowControl w:val="0"/>
        <w:spacing w:before="546" w:line="240" w:lineRule="auto"/>
        <w:ind w:left="4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Vilémov dne </w:t>
      </w:r>
      <w:r w:rsidR="00EE4F76"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EE4F76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202</w:t>
      </w:r>
      <w:r w:rsidR="00EE4F76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Ing. Nikola Vild,MBA ředitelka školy</w:t>
      </w:r>
    </w:p>
    <w:sectPr w:rsidR="003D4CA3">
      <w:pgSz w:w="11906" w:h="16838"/>
      <w:pgMar w:top="336" w:right="891" w:bottom="1553" w:left="585" w:header="0" w:footer="0" w:gutter="0"/>
      <w:pgNumType w:start="1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  <w:embedRegular r:id="rId1" w:fontKey="{9C0CB6B3-FF67-453F-96E1-AF1847A384F6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5977208E-DAB1-40E7-8BC1-692542A21DC6}"/>
  </w:font>
  <w:font w:name="Arial Unicode MS">
    <w:altName w:val="Arial"/>
    <w:panose1 w:val="020B0604020202020204"/>
    <w:charset w:val="EE"/>
    <w:family w:val="roman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C176074F-0D69-4596-9084-872B3971E9C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CCFC872D-6086-4FF0-9650-BE08607408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CA3"/>
    <w:rsid w:val="00067F77"/>
    <w:rsid w:val="00305B55"/>
    <w:rsid w:val="003D4CA3"/>
    <w:rsid w:val="00615C0C"/>
    <w:rsid w:val="00AA36D9"/>
    <w:rsid w:val="00C83E9D"/>
    <w:rsid w:val="00EE4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696DA"/>
  <w15:docId w15:val="{1A8F72C5-EB54-4ADD-A3F0-74D7F7775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-CZ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276" w:lineRule="auto"/>
    </w:pPr>
  </w:style>
  <w:style w:type="paragraph" w:styleId="Nadpis1">
    <w:name w:val="heading 1"/>
    <w:basedOn w:val="normal1"/>
    <w:next w:val="normal1"/>
    <w:uiPriority w:val="9"/>
    <w:qFormat/>
    <w:pPr>
      <w:keepNext/>
      <w:keepLines/>
      <w:spacing w:before="480" w:after="120" w:line="240" w:lineRule="auto"/>
      <w:outlineLvl w:val="0"/>
    </w:pPr>
    <w:rPr>
      <w:b/>
      <w:bCs/>
      <w:sz w:val="48"/>
      <w:szCs w:val="48"/>
    </w:rPr>
  </w:style>
  <w:style w:type="paragraph" w:styleId="Nadpis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 w:line="240" w:lineRule="auto"/>
      <w:outlineLvl w:val="1"/>
    </w:pPr>
    <w:rPr>
      <w:b/>
      <w:bCs/>
      <w:sz w:val="36"/>
      <w:szCs w:val="36"/>
    </w:rPr>
  </w:style>
  <w:style w:type="paragraph" w:styleId="Nadpis3">
    <w:name w:val="heading 3"/>
    <w:basedOn w:val="normal1"/>
    <w:next w:val="normal1"/>
    <w:uiPriority w:val="9"/>
    <w:semiHidden/>
    <w:unhideWhenUsed/>
    <w:qFormat/>
    <w:pPr>
      <w:keepNext/>
      <w:keepLines/>
      <w:spacing w:before="280" w:after="80" w:line="240" w:lineRule="auto"/>
      <w:outlineLvl w:val="2"/>
    </w:pPr>
    <w:rPr>
      <w:b/>
      <w:bCs/>
      <w:sz w:val="28"/>
      <w:szCs w:val="28"/>
    </w:rPr>
  </w:style>
  <w:style w:type="paragraph" w:styleId="Nadpis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 w:line="240" w:lineRule="auto"/>
      <w:outlineLvl w:val="3"/>
    </w:pPr>
    <w:rPr>
      <w:b/>
      <w:bCs/>
      <w:sz w:val="24"/>
      <w:szCs w:val="24"/>
    </w:rPr>
  </w:style>
  <w:style w:type="paragraph" w:styleId="Nadpis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 w:line="240" w:lineRule="auto"/>
      <w:outlineLvl w:val="4"/>
    </w:pPr>
    <w:rPr>
      <w:b/>
      <w:bCs/>
    </w:rPr>
  </w:style>
  <w:style w:type="paragraph" w:styleId="Nadpis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 w:line="240" w:lineRule="auto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ymbolyproslovn">
    <w:name w:val="Symboly pro číslování"/>
    <w:qFormat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Nadpisuser">
    <w:name w:val="Nadpis (user)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Rejstkuser">
    <w:name w:val="Rejstřík (user)"/>
    <w:basedOn w:val="Normln"/>
    <w:qFormat/>
    <w:pPr>
      <w:suppressLineNumbers/>
    </w:pPr>
  </w:style>
  <w:style w:type="paragraph" w:customStyle="1" w:styleId="normal1">
    <w:name w:val="normal1"/>
    <w:qFormat/>
    <w:pPr>
      <w:spacing w:line="276" w:lineRule="auto"/>
    </w:pPr>
  </w:style>
  <w:style w:type="paragraph" w:styleId="Nzev">
    <w:name w:val="Title"/>
    <w:basedOn w:val="normal1"/>
    <w:next w:val="normal1"/>
    <w:uiPriority w:val="10"/>
    <w:qFormat/>
    <w:pPr>
      <w:keepNext/>
      <w:keepLines/>
      <w:spacing w:before="480" w:after="120" w:line="240" w:lineRule="auto"/>
    </w:pPr>
    <w:rPr>
      <w:b/>
      <w:bCs/>
      <w:sz w:val="72"/>
      <w:szCs w:val="72"/>
    </w:rPr>
  </w:style>
  <w:style w:type="paragraph" w:styleId="Podnadpis">
    <w:name w:val="Subtitle"/>
    <w:basedOn w:val="normal1"/>
    <w:next w:val="normal1"/>
    <w:uiPriority w:val="1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1909</Words>
  <Characters>11269</Characters>
  <Application>Microsoft Office Word</Application>
  <DocSecurity>0</DocSecurity>
  <Lines>93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Jana</cp:lastModifiedBy>
  <cp:revision>10</cp:revision>
  <dcterms:created xsi:type="dcterms:W3CDTF">2026-02-25T17:30:00Z</dcterms:created>
  <dcterms:modified xsi:type="dcterms:W3CDTF">2026-02-25T19:34:00Z</dcterms:modified>
  <dc:language>cs-CZ</dc:language>
</cp:coreProperties>
</file>